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5B32D3" w14:textId="7935080E" w:rsidR="001121ED" w:rsidRDefault="00EA4C74" w:rsidP="00EA4C74">
      <w:pPr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>O Poeta Silvestre Péricles</w:t>
      </w:r>
    </w:p>
    <w:p w14:paraId="0282F1DB" w14:textId="3928DBDF" w:rsidR="000E33ED" w:rsidRDefault="000E33ED" w:rsidP="000E33ED">
      <w:pPr>
        <w:jc w:val="right"/>
        <w:rPr>
          <w:rFonts w:ascii="Cambria" w:hAnsi="Cambria"/>
          <w:b/>
          <w:sz w:val="24"/>
          <w:szCs w:val="24"/>
        </w:rPr>
      </w:pPr>
      <w:r>
        <w:rPr>
          <w:noProof/>
        </w:rPr>
        <w:drawing>
          <wp:inline distT="0" distB="0" distL="0" distR="0" wp14:anchorId="72807ED4" wp14:editId="37BDCD5C">
            <wp:extent cx="1222524" cy="137668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5649" cy="13801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87C59D" w14:textId="077C01AA" w:rsidR="000E33ED" w:rsidRPr="000E33ED" w:rsidRDefault="000E33ED" w:rsidP="000E33ED">
      <w:pPr>
        <w:jc w:val="right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 xml:space="preserve">Foto de Jean </w:t>
      </w:r>
      <w:proofErr w:type="spellStart"/>
      <w:r>
        <w:rPr>
          <w:rFonts w:ascii="Cambria" w:hAnsi="Cambria"/>
          <w:b/>
          <w:sz w:val="20"/>
          <w:szCs w:val="20"/>
        </w:rPr>
        <w:t>Manzon</w:t>
      </w:r>
      <w:proofErr w:type="spellEnd"/>
    </w:p>
    <w:p w14:paraId="3233DC5F" w14:textId="77777777" w:rsidR="000E33ED" w:rsidRDefault="000E33ED" w:rsidP="00EA4C74">
      <w:pPr>
        <w:jc w:val="center"/>
        <w:rPr>
          <w:rFonts w:ascii="Cambria" w:hAnsi="Cambria"/>
          <w:b/>
          <w:sz w:val="24"/>
          <w:szCs w:val="24"/>
        </w:rPr>
      </w:pPr>
    </w:p>
    <w:p w14:paraId="34B99B86" w14:textId="3B5895EC" w:rsidR="00EA4C74" w:rsidRDefault="000E33ED" w:rsidP="00EA4C74">
      <w:pPr>
        <w:jc w:val="right"/>
        <w:rPr>
          <w:rFonts w:ascii="Cambria" w:hAnsi="Cambria"/>
        </w:rPr>
      </w:pPr>
      <w:r>
        <w:rPr>
          <w:rFonts w:ascii="Cambria" w:hAnsi="Cambria"/>
        </w:rPr>
        <w:t>*</w:t>
      </w:r>
      <w:r w:rsidR="00EA4C74" w:rsidRPr="00EA4C74">
        <w:rPr>
          <w:rFonts w:ascii="Cambria" w:hAnsi="Cambria"/>
        </w:rPr>
        <w:t>Manoel Ferreira Lira</w:t>
      </w:r>
    </w:p>
    <w:p w14:paraId="4F903979" w14:textId="77777777" w:rsidR="00426639" w:rsidRDefault="00426639" w:rsidP="00426639">
      <w:pPr>
        <w:pStyle w:val="NormalWeb"/>
        <w:shd w:val="clear" w:color="auto" w:fill="FFFFFF"/>
        <w:spacing w:before="0" w:after="0"/>
        <w:textAlignment w:val="baseline"/>
        <w:rPr>
          <w:rFonts w:ascii="Cambria" w:hAnsi="Cambria"/>
        </w:rPr>
      </w:pPr>
      <w:r w:rsidRPr="00426639">
        <w:rPr>
          <w:rFonts w:ascii="Cambria" w:hAnsi="Cambria"/>
        </w:rPr>
        <w:t>- Isto aqui vai mal. Muito mal. O </w:t>
      </w:r>
      <w:r w:rsidRPr="00426639">
        <w:rPr>
          <w:rStyle w:val="Forte"/>
          <w:rFonts w:ascii="Cambria" w:hAnsi="Cambria"/>
          <w:b w:val="0"/>
          <w:bdr w:val="none" w:sz="0" w:space="0" w:color="auto" w:frame="1"/>
        </w:rPr>
        <w:t>sangue</w:t>
      </w:r>
      <w:r w:rsidRPr="00426639">
        <w:rPr>
          <w:rFonts w:ascii="Cambria" w:hAnsi="Cambria"/>
        </w:rPr>
        <w:t> correrá em Alagoas. Ah, mas não serei eu quem irá derramá-lo. É o povo. Um dia, a massa, esgotada em sua paciência quase sem limites, irá à Assembleia e botará </w:t>
      </w:r>
      <w:r w:rsidRPr="00426639">
        <w:rPr>
          <w:rStyle w:val="Forte"/>
          <w:rFonts w:ascii="Cambria" w:hAnsi="Cambria"/>
          <w:b w:val="0"/>
          <w:bdr w:val="none" w:sz="0" w:space="0" w:color="auto" w:frame="1"/>
        </w:rPr>
        <w:t>fogo</w:t>
      </w:r>
      <w:r w:rsidRPr="00426639">
        <w:rPr>
          <w:rFonts w:ascii="Cambria" w:hAnsi="Cambria"/>
        </w:rPr>
        <w:t> naquilo”.</w:t>
      </w:r>
    </w:p>
    <w:p w14:paraId="6AF9AFF8" w14:textId="77777777" w:rsidR="00965B6C" w:rsidRDefault="00426639" w:rsidP="0064228B">
      <w:pPr>
        <w:pStyle w:val="NormalWeb"/>
        <w:shd w:val="clear" w:color="auto" w:fill="FFFFFF"/>
        <w:spacing w:before="0" w:after="0"/>
        <w:jc w:val="both"/>
        <w:textAlignment w:val="baseline"/>
        <w:rPr>
          <w:rFonts w:ascii="Cambria" w:hAnsi="Cambria"/>
        </w:rPr>
      </w:pPr>
      <w:r>
        <w:rPr>
          <w:rFonts w:ascii="Cambria" w:hAnsi="Cambria"/>
        </w:rPr>
        <w:t xml:space="preserve">Este texto foi dito por Silvestre Péricles, governador alagoano, aos jornalistas Davi Nasser e Jean </w:t>
      </w:r>
      <w:proofErr w:type="spellStart"/>
      <w:r>
        <w:rPr>
          <w:rFonts w:ascii="Cambria" w:hAnsi="Cambria"/>
        </w:rPr>
        <w:t>Manzon</w:t>
      </w:r>
      <w:proofErr w:type="spellEnd"/>
      <w:r>
        <w:rPr>
          <w:rFonts w:ascii="Cambria" w:hAnsi="Cambria"/>
        </w:rPr>
        <w:t xml:space="preserve">, da revista O Cruzeiro, em reportagem publicada em 18 de fevereiro de 1950. </w:t>
      </w:r>
      <w:r w:rsidR="0064228B">
        <w:rPr>
          <w:rFonts w:ascii="Cambria" w:hAnsi="Cambria"/>
        </w:rPr>
        <w:t xml:space="preserve"> </w:t>
      </w:r>
      <w:proofErr w:type="gramStart"/>
      <w:r>
        <w:rPr>
          <w:rFonts w:ascii="Cambria" w:hAnsi="Cambria"/>
        </w:rPr>
        <w:t>A</w:t>
      </w:r>
      <w:r w:rsidR="0064228B">
        <w:rPr>
          <w:rFonts w:ascii="Cambria" w:hAnsi="Cambria"/>
        </w:rPr>
        <w:t xml:space="preserve"> </w:t>
      </w:r>
      <w:r>
        <w:rPr>
          <w:rFonts w:ascii="Cambria" w:hAnsi="Cambria"/>
        </w:rPr>
        <w:t xml:space="preserve"> fúria</w:t>
      </w:r>
      <w:proofErr w:type="gramEnd"/>
      <w:r>
        <w:rPr>
          <w:rFonts w:ascii="Cambria" w:hAnsi="Cambria"/>
        </w:rPr>
        <w:t xml:space="preserve">, </w:t>
      </w:r>
      <w:r w:rsidR="0064228B">
        <w:rPr>
          <w:rFonts w:ascii="Cambria" w:hAnsi="Cambria"/>
        </w:rPr>
        <w:t xml:space="preserve"> </w:t>
      </w:r>
      <w:r>
        <w:rPr>
          <w:rFonts w:ascii="Cambria" w:hAnsi="Cambria"/>
        </w:rPr>
        <w:t>o destemor,</w:t>
      </w:r>
      <w:r w:rsidR="0064228B">
        <w:rPr>
          <w:rFonts w:ascii="Cambria" w:hAnsi="Cambria"/>
        </w:rPr>
        <w:t xml:space="preserve"> </w:t>
      </w:r>
      <w:r>
        <w:rPr>
          <w:rFonts w:ascii="Cambria" w:hAnsi="Cambria"/>
        </w:rPr>
        <w:t xml:space="preserve"> </w:t>
      </w:r>
      <w:r w:rsidR="0064228B">
        <w:rPr>
          <w:rFonts w:ascii="Cambria" w:hAnsi="Cambria"/>
        </w:rPr>
        <w:t xml:space="preserve">a </w:t>
      </w:r>
      <w:r w:rsidR="00800CA4">
        <w:rPr>
          <w:rFonts w:ascii="Cambria" w:hAnsi="Cambria"/>
        </w:rPr>
        <w:t xml:space="preserve">bravata e a </w:t>
      </w:r>
      <w:r w:rsidR="0064228B">
        <w:rPr>
          <w:rFonts w:ascii="Cambria" w:hAnsi="Cambria"/>
        </w:rPr>
        <w:t xml:space="preserve">clareza eram sinônimos para o governador nascido em </w:t>
      </w:r>
      <w:r w:rsidR="00965B6C">
        <w:rPr>
          <w:rFonts w:ascii="Cambria" w:hAnsi="Cambria"/>
        </w:rPr>
        <w:t>1896, em São Luiz do Quitunde, e morto em 1972, no Rio de Janeiro, que constatavam com a humanidade de seus versos</w:t>
      </w:r>
      <w:r w:rsidR="00F11261">
        <w:rPr>
          <w:rFonts w:ascii="Cambria" w:hAnsi="Cambria"/>
        </w:rPr>
        <w:t xml:space="preserve"> (</w:t>
      </w:r>
      <w:r w:rsidR="00C756DB">
        <w:rPr>
          <w:rFonts w:ascii="Cambria" w:hAnsi="Cambria"/>
        </w:rPr>
        <w:t xml:space="preserve">na política, </w:t>
      </w:r>
      <w:r w:rsidR="00F11261">
        <w:rPr>
          <w:rFonts w:ascii="Cambria" w:hAnsi="Cambria"/>
        </w:rPr>
        <w:t xml:space="preserve">foi deputado federal, de 1946 a 1947, governador de Alagoas, de 1947 a 1951, ministro do Tribunal de Contas da União, de 1956 a 1959, senador de Alagoas, de 1959 a 1967). </w:t>
      </w:r>
    </w:p>
    <w:p w14:paraId="07E0B535" w14:textId="77777777" w:rsidR="00426639" w:rsidRDefault="00965B6C" w:rsidP="0064228B">
      <w:pPr>
        <w:pStyle w:val="NormalWeb"/>
        <w:shd w:val="clear" w:color="auto" w:fill="FFFFFF"/>
        <w:spacing w:before="0" w:after="0"/>
        <w:jc w:val="both"/>
        <w:textAlignment w:val="baseline"/>
        <w:rPr>
          <w:rFonts w:ascii="Cambria" w:hAnsi="Cambria"/>
        </w:rPr>
      </w:pPr>
      <w:r>
        <w:rPr>
          <w:rFonts w:ascii="Cambria" w:hAnsi="Cambria"/>
        </w:rPr>
        <w:t>Realmente, o governador-valent</w:t>
      </w:r>
      <w:r w:rsidR="00FA325D">
        <w:rPr>
          <w:rFonts w:ascii="Cambria" w:hAnsi="Cambria"/>
        </w:rPr>
        <w:t>ã</w:t>
      </w:r>
      <w:r>
        <w:rPr>
          <w:rFonts w:ascii="Cambria" w:hAnsi="Cambria"/>
        </w:rPr>
        <w:t xml:space="preserve">o era a antítese do poeta Silvestre Péricles, que escrevinhou </w:t>
      </w:r>
      <w:r w:rsidRPr="00965B6C">
        <w:rPr>
          <w:rFonts w:ascii="Cambria" w:hAnsi="Cambria"/>
          <w:i/>
        </w:rPr>
        <w:t>No Tempo das Rimas</w:t>
      </w:r>
      <w:r>
        <w:rPr>
          <w:rFonts w:ascii="Cambria" w:hAnsi="Cambria"/>
          <w:i/>
        </w:rPr>
        <w:t xml:space="preserve">, </w:t>
      </w:r>
      <w:r>
        <w:rPr>
          <w:rFonts w:ascii="Cambria" w:hAnsi="Cambria"/>
        </w:rPr>
        <w:t>obra literária prefaciada pelo poeta modernista Menotti Del Pic</w:t>
      </w:r>
      <w:r w:rsidR="00FB74E0">
        <w:rPr>
          <w:rFonts w:ascii="Cambria" w:hAnsi="Cambria"/>
        </w:rPr>
        <w:t>c</w:t>
      </w:r>
      <w:r>
        <w:rPr>
          <w:rFonts w:ascii="Cambria" w:hAnsi="Cambria"/>
        </w:rPr>
        <w:t>hia</w:t>
      </w:r>
      <w:r w:rsidR="00FB74E0">
        <w:rPr>
          <w:rFonts w:ascii="Cambria" w:hAnsi="Cambria"/>
        </w:rPr>
        <w:t>, em 1947, muito antes de governar o estado</w:t>
      </w:r>
      <w:r w:rsidR="00365E74">
        <w:rPr>
          <w:rFonts w:ascii="Cambria" w:hAnsi="Cambria"/>
        </w:rPr>
        <w:t>. Aliás, começou cedo na literatura, aos 15 anos.</w:t>
      </w:r>
    </w:p>
    <w:p w14:paraId="52946C53" w14:textId="77777777" w:rsidR="00FB74E0" w:rsidRDefault="00FB74E0" w:rsidP="00FB74E0">
      <w:pPr>
        <w:pStyle w:val="NormalWeb"/>
        <w:shd w:val="clear" w:color="auto" w:fill="FFFFFF"/>
        <w:spacing w:before="0" w:after="0"/>
        <w:textAlignment w:val="baseline"/>
        <w:rPr>
          <w:rFonts w:ascii="Cambria" w:hAnsi="Cambria"/>
          <w:b/>
          <w:i/>
        </w:rPr>
      </w:pPr>
      <w:r>
        <w:rPr>
          <w:rFonts w:ascii="Cambria" w:hAnsi="Cambria"/>
          <w:b/>
          <w:i/>
        </w:rPr>
        <w:t>...Entro na tua casa. O sol fulgura.</w:t>
      </w:r>
    </w:p>
    <w:p w14:paraId="230C7D3A" w14:textId="77777777" w:rsidR="00FB74E0" w:rsidRDefault="00FB74E0" w:rsidP="00FB74E0">
      <w:pPr>
        <w:pStyle w:val="NormalWeb"/>
        <w:shd w:val="clear" w:color="auto" w:fill="FFFFFF"/>
        <w:spacing w:before="0" w:after="0"/>
        <w:textAlignment w:val="baseline"/>
        <w:rPr>
          <w:rFonts w:ascii="Cambria" w:hAnsi="Cambria"/>
          <w:b/>
          <w:i/>
        </w:rPr>
      </w:pPr>
      <w:r>
        <w:rPr>
          <w:rFonts w:ascii="Cambria" w:hAnsi="Cambria"/>
          <w:b/>
          <w:i/>
        </w:rPr>
        <w:t>Mas, dentro em mim, há frêmitos dolentes</w:t>
      </w:r>
    </w:p>
    <w:p w14:paraId="312CE214" w14:textId="77777777" w:rsidR="00FB74E0" w:rsidRDefault="00FB74E0" w:rsidP="00FB74E0">
      <w:pPr>
        <w:pStyle w:val="NormalWeb"/>
        <w:shd w:val="clear" w:color="auto" w:fill="FFFFFF"/>
        <w:spacing w:before="0" w:after="0"/>
        <w:textAlignment w:val="baseline"/>
        <w:rPr>
          <w:rFonts w:ascii="Cambria" w:hAnsi="Cambria"/>
          <w:b/>
          <w:i/>
        </w:rPr>
      </w:pPr>
      <w:r>
        <w:rPr>
          <w:rFonts w:ascii="Cambria" w:hAnsi="Cambria"/>
          <w:b/>
          <w:i/>
        </w:rPr>
        <w:t>De incertezas, saudades e ternura.</w:t>
      </w:r>
    </w:p>
    <w:p w14:paraId="21E9E219" w14:textId="77777777" w:rsidR="00FB74E0" w:rsidRDefault="00FB74E0" w:rsidP="00FB74E0">
      <w:pPr>
        <w:pStyle w:val="NormalWeb"/>
        <w:shd w:val="clear" w:color="auto" w:fill="FFFFFF"/>
        <w:spacing w:before="0" w:after="0"/>
        <w:textAlignment w:val="baseline"/>
        <w:rPr>
          <w:rFonts w:ascii="Cambria" w:hAnsi="Cambria"/>
          <w:b/>
          <w:i/>
        </w:rPr>
      </w:pPr>
      <w:r>
        <w:rPr>
          <w:rFonts w:ascii="Cambria" w:hAnsi="Cambria"/>
          <w:b/>
          <w:i/>
        </w:rPr>
        <w:t>Surge, por fim. No teu olhar sem cores</w:t>
      </w:r>
    </w:p>
    <w:p w14:paraId="2493A1D7" w14:textId="77777777" w:rsidR="00FB74E0" w:rsidRDefault="00FB74E0" w:rsidP="00FB74E0">
      <w:pPr>
        <w:pStyle w:val="NormalWeb"/>
        <w:shd w:val="clear" w:color="auto" w:fill="FFFFFF"/>
        <w:spacing w:before="0" w:after="0"/>
        <w:textAlignment w:val="baseline"/>
        <w:rPr>
          <w:rFonts w:ascii="Cambria" w:hAnsi="Cambria"/>
          <w:b/>
          <w:i/>
        </w:rPr>
      </w:pPr>
      <w:r>
        <w:rPr>
          <w:rFonts w:ascii="Cambria" w:hAnsi="Cambria"/>
          <w:b/>
          <w:i/>
        </w:rPr>
        <w:t>Releio o meu destino: estão presentes</w:t>
      </w:r>
    </w:p>
    <w:p w14:paraId="4EB476E4" w14:textId="77777777" w:rsidR="00FB74E0" w:rsidRDefault="00FB74E0" w:rsidP="00FB74E0">
      <w:pPr>
        <w:pStyle w:val="NormalWeb"/>
        <w:shd w:val="clear" w:color="auto" w:fill="FFFFFF"/>
        <w:spacing w:before="0" w:after="0"/>
        <w:textAlignment w:val="baseline"/>
        <w:rPr>
          <w:rFonts w:ascii="Cambria" w:hAnsi="Cambria"/>
          <w:b/>
          <w:i/>
        </w:rPr>
      </w:pPr>
      <w:r>
        <w:rPr>
          <w:rFonts w:ascii="Cambria" w:hAnsi="Cambria"/>
          <w:b/>
          <w:i/>
        </w:rPr>
        <w:t>Nossas recordações e nossas dores.</w:t>
      </w:r>
    </w:p>
    <w:p w14:paraId="7C41F519" w14:textId="77777777" w:rsidR="00A34181" w:rsidRDefault="00FB74E0" w:rsidP="00FB74E0">
      <w:pPr>
        <w:pStyle w:val="NormalWeb"/>
        <w:shd w:val="clear" w:color="auto" w:fill="FFFFFF"/>
        <w:spacing w:before="0" w:after="0"/>
        <w:jc w:val="both"/>
        <w:textAlignment w:val="baseline"/>
        <w:rPr>
          <w:rFonts w:ascii="Cambria" w:hAnsi="Cambria"/>
          <w:i/>
        </w:rPr>
      </w:pPr>
      <w:r>
        <w:rPr>
          <w:rFonts w:ascii="Cambria" w:hAnsi="Cambria"/>
        </w:rPr>
        <w:t xml:space="preserve">Ou, como disse o poeta-governador em dezembro de 1946: </w:t>
      </w:r>
      <w:r>
        <w:rPr>
          <w:rFonts w:ascii="Cambria" w:hAnsi="Cambria"/>
          <w:i/>
        </w:rPr>
        <w:t>“Declar</w:t>
      </w:r>
      <w:r w:rsidR="007B1FC5">
        <w:rPr>
          <w:rFonts w:ascii="Cambria" w:hAnsi="Cambria"/>
          <w:i/>
        </w:rPr>
        <w:t>ando</w:t>
      </w:r>
      <w:r>
        <w:rPr>
          <w:rFonts w:ascii="Cambria" w:hAnsi="Cambria"/>
          <w:i/>
        </w:rPr>
        <w:t>-me amador da poesia</w:t>
      </w:r>
      <w:r w:rsidR="007B1FC5">
        <w:rPr>
          <w:rFonts w:ascii="Cambria" w:hAnsi="Cambria"/>
          <w:i/>
        </w:rPr>
        <w:t xml:space="preserve">, e não poeta, estarei, contudo, justificado?” </w:t>
      </w:r>
    </w:p>
    <w:p w14:paraId="0964ABFC" w14:textId="77777777" w:rsidR="00A34181" w:rsidRDefault="00A34181" w:rsidP="00FB74E0">
      <w:pPr>
        <w:pStyle w:val="NormalWeb"/>
        <w:shd w:val="clear" w:color="auto" w:fill="FFFFFF"/>
        <w:spacing w:before="0" w:after="0"/>
        <w:jc w:val="both"/>
        <w:textAlignment w:val="baseline"/>
        <w:rPr>
          <w:rFonts w:ascii="Cambria" w:hAnsi="Cambria"/>
        </w:rPr>
      </w:pPr>
      <w:r>
        <w:rPr>
          <w:rFonts w:ascii="Cambria" w:hAnsi="Cambria"/>
        </w:rPr>
        <w:lastRenderedPageBreak/>
        <w:t xml:space="preserve">O </w:t>
      </w:r>
      <w:r w:rsidR="00365E74">
        <w:rPr>
          <w:rFonts w:ascii="Cambria" w:hAnsi="Cambria"/>
        </w:rPr>
        <w:t xml:space="preserve">alagoano </w:t>
      </w:r>
      <w:r>
        <w:rPr>
          <w:rFonts w:ascii="Cambria" w:hAnsi="Cambria"/>
        </w:rPr>
        <w:t xml:space="preserve">famigerado, de arroubos e atos de coragem se mostra um amante da terra que lhe gerou, deitando loas a Alagoas: </w:t>
      </w:r>
    </w:p>
    <w:p w14:paraId="7626853C" w14:textId="77777777" w:rsidR="00FB74E0" w:rsidRDefault="00A34181" w:rsidP="00FB74E0">
      <w:pPr>
        <w:pStyle w:val="NormalWeb"/>
        <w:shd w:val="clear" w:color="auto" w:fill="FFFFFF"/>
        <w:spacing w:before="0" w:after="0"/>
        <w:jc w:val="both"/>
        <w:textAlignment w:val="baseline"/>
        <w:rPr>
          <w:rFonts w:ascii="Cambria" w:hAnsi="Cambria"/>
          <w:b/>
          <w:i/>
        </w:rPr>
      </w:pPr>
      <w:r w:rsidRPr="00A34181">
        <w:rPr>
          <w:rFonts w:ascii="Cambria" w:hAnsi="Cambria"/>
          <w:b/>
          <w:i/>
        </w:rPr>
        <w:t>“Terra natal, formosa entre as formosas</w:t>
      </w:r>
      <w:r w:rsidRPr="00A34181">
        <w:rPr>
          <w:rFonts w:ascii="Cambria" w:hAnsi="Cambria"/>
          <w:b/>
        </w:rPr>
        <w:t xml:space="preserve"> </w:t>
      </w:r>
      <w:r w:rsidR="007B1FC5" w:rsidRPr="00A34181">
        <w:rPr>
          <w:rFonts w:ascii="Cambria" w:hAnsi="Cambria"/>
          <w:b/>
          <w:i/>
        </w:rPr>
        <w:t xml:space="preserve"> </w:t>
      </w:r>
    </w:p>
    <w:p w14:paraId="3ED252D2" w14:textId="77777777" w:rsidR="00A34181" w:rsidRDefault="00A34181" w:rsidP="00FB74E0">
      <w:pPr>
        <w:pStyle w:val="NormalWeb"/>
        <w:shd w:val="clear" w:color="auto" w:fill="FFFFFF"/>
        <w:spacing w:before="0" w:after="0"/>
        <w:jc w:val="both"/>
        <w:textAlignment w:val="baseline"/>
        <w:rPr>
          <w:rFonts w:ascii="Cambria" w:hAnsi="Cambria"/>
          <w:b/>
          <w:i/>
        </w:rPr>
      </w:pPr>
      <w:r>
        <w:rPr>
          <w:rFonts w:ascii="Cambria" w:hAnsi="Cambria"/>
          <w:b/>
          <w:i/>
        </w:rPr>
        <w:t>Abriste para nós a tua luz.</w:t>
      </w:r>
    </w:p>
    <w:p w14:paraId="25C01E3A" w14:textId="77777777" w:rsidR="00A34181" w:rsidRDefault="00A34181" w:rsidP="00FB74E0">
      <w:pPr>
        <w:pStyle w:val="NormalWeb"/>
        <w:shd w:val="clear" w:color="auto" w:fill="FFFFFF"/>
        <w:spacing w:before="0" w:after="0"/>
        <w:jc w:val="both"/>
        <w:textAlignment w:val="baseline"/>
        <w:rPr>
          <w:rFonts w:ascii="Cambria" w:hAnsi="Cambria"/>
          <w:b/>
          <w:i/>
        </w:rPr>
      </w:pPr>
      <w:r>
        <w:rPr>
          <w:rFonts w:ascii="Cambria" w:hAnsi="Cambria"/>
          <w:b/>
          <w:i/>
        </w:rPr>
        <w:t xml:space="preserve">E no teu seio, </w:t>
      </w:r>
      <w:proofErr w:type="spellStart"/>
      <w:r>
        <w:rPr>
          <w:rFonts w:ascii="Cambria" w:hAnsi="Cambria"/>
          <w:b/>
          <w:i/>
        </w:rPr>
        <w:t>trescalante</w:t>
      </w:r>
      <w:proofErr w:type="spellEnd"/>
      <w:r>
        <w:rPr>
          <w:rFonts w:ascii="Cambria" w:hAnsi="Cambria"/>
          <w:b/>
          <w:i/>
        </w:rPr>
        <w:t xml:space="preserve"> a rosas,</w:t>
      </w:r>
    </w:p>
    <w:p w14:paraId="56546C0A" w14:textId="77777777" w:rsidR="00A34181" w:rsidRDefault="00A34181" w:rsidP="00FB74E0">
      <w:pPr>
        <w:pStyle w:val="NormalWeb"/>
        <w:shd w:val="clear" w:color="auto" w:fill="FFFFFF"/>
        <w:spacing w:before="0" w:after="0"/>
        <w:jc w:val="both"/>
        <w:textAlignment w:val="baseline"/>
        <w:rPr>
          <w:rFonts w:ascii="Cambria" w:hAnsi="Cambria"/>
          <w:b/>
          <w:i/>
        </w:rPr>
      </w:pPr>
      <w:r>
        <w:rPr>
          <w:rFonts w:ascii="Cambria" w:hAnsi="Cambria"/>
          <w:b/>
          <w:i/>
        </w:rPr>
        <w:t>Criaste um povo altivo que seduz.</w:t>
      </w:r>
    </w:p>
    <w:p w14:paraId="7FC194B8" w14:textId="77777777" w:rsidR="00A34181" w:rsidRDefault="00A34181" w:rsidP="00FB74E0">
      <w:pPr>
        <w:pStyle w:val="NormalWeb"/>
        <w:shd w:val="clear" w:color="auto" w:fill="FFFFFF"/>
        <w:spacing w:before="0" w:after="0"/>
        <w:jc w:val="both"/>
        <w:textAlignment w:val="baseline"/>
        <w:rPr>
          <w:rFonts w:ascii="Cambria" w:hAnsi="Cambria"/>
          <w:b/>
          <w:i/>
        </w:rPr>
      </w:pPr>
    </w:p>
    <w:p w14:paraId="407355EC" w14:textId="77777777" w:rsidR="00A34181" w:rsidRDefault="00A34181" w:rsidP="00FB74E0">
      <w:pPr>
        <w:pStyle w:val="NormalWeb"/>
        <w:shd w:val="clear" w:color="auto" w:fill="FFFFFF"/>
        <w:spacing w:before="0" w:after="0"/>
        <w:jc w:val="both"/>
        <w:textAlignment w:val="baseline"/>
        <w:rPr>
          <w:rFonts w:ascii="Cambria" w:hAnsi="Cambria"/>
          <w:b/>
          <w:i/>
        </w:rPr>
      </w:pPr>
      <w:r>
        <w:rPr>
          <w:rFonts w:ascii="Cambria" w:hAnsi="Cambria"/>
          <w:b/>
          <w:i/>
        </w:rPr>
        <w:t>As fibras imortais e generosas</w:t>
      </w:r>
    </w:p>
    <w:p w14:paraId="23B41AF9" w14:textId="77777777" w:rsidR="00A34181" w:rsidRDefault="001845A2" w:rsidP="00FB74E0">
      <w:pPr>
        <w:pStyle w:val="NormalWeb"/>
        <w:shd w:val="clear" w:color="auto" w:fill="FFFFFF"/>
        <w:spacing w:before="0" w:after="0"/>
        <w:jc w:val="both"/>
        <w:textAlignment w:val="baseline"/>
        <w:rPr>
          <w:rFonts w:ascii="Cambria" w:hAnsi="Cambria"/>
          <w:b/>
          <w:i/>
        </w:rPr>
      </w:pPr>
      <w:r>
        <w:rPr>
          <w:rFonts w:ascii="Cambria" w:hAnsi="Cambria"/>
          <w:b/>
          <w:i/>
        </w:rPr>
        <w:t>Daquele que te honraram, faze, a flux,</w:t>
      </w:r>
    </w:p>
    <w:p w14:paraId="4F7B8CEF" w14:textId="77777777" w:rsidR="001845A2" w:rsidRDefault="001845A2" w:rsidP="00FB74E0">
      <w:pPr>
        <w:pStyle w:val="NormalWeb"/>
        <w:shd w:val="clear" w:color="auto" w:fill="FFFFFF"/>
        <w:spacing w:before="0" w:after="0"/>
        <w:jc w:val="both"/>
        <w:textAlignment w:val="baseline"/>
        <w:rPr>
          <w:rFonts w:ascii="Cambria" w:hAnsi="Cambria"/>
          <w:b/>
          <w:i/>
        </w:rPr>
      </w:pPr>
      <w:r>
        <w:rPr>
          <w:rFonts w:ascii="Cambria" w:hAnsi="Cambria"/>
          <w:b/>
          <w:i/>
        </w:rPr>
        <w:t>Que as imitem, viris e justiçosas,</w:t>
      </w:r>
    </w:p>
    <w:p w14:paraId="51DA9BCB" w14:textId="77777777" w:rsidR="001845A2" w:rsidRDefault="001845A2" w:rsidP="00FB74E0">
      <w:pPr>
        <w:pStyle w:val="NormalWeb"/>
        <w:shd w:val="clear" w:color="auto" w:fill="FFFFFF"/>
        <w:spacing w:before="0" w:after="0"/>
        <w:jc w:val="both"/>
        <w:textAlignment w:val="baseline"/>
        <w:rPr>
          <w:rFonts w:ascii="Cambria" w:hAnsi="Cambria"/>
          <w:b/>
          <w:i/>
        </w:rPr>
      </w:pPr>
      <w:r>
        <w:rPr>
          <w:rFonts w:ascii="Cambria" w:hAnsi="Cambria"/>
          <w:b/>
          <w:i/>
        </w:rPr>
        <w:t>No culto à liberdade que transluz.</w:t>
      </w:r>
    </w:p>
    <w:p w14:paraId="4A9794F6" w14:textId="77777777" w:rsidR="001845A2" w:rsidRDefault="001845A2" w:rsidP="00FB74E0">
      <w:pPr>
        <w:pStyle w:val="NormalWeb"/>
        <w:shd w:val="clear" w:color="auto" w:fill="FFFFFF"/>
        <w:spacing w:before="0" w:after="0"/>
        <w:jc w:val="both"/>
        <w:textAlignment w:val="baseline"/>
        <w:rPr>
          <w:rFonts w:ascii="Cambria" w:hAnsi="Cambria"/>
          <w:b/>
          <w:i/>
        </w:rPr>
      </w:pPr>
    </w:p>
    <w:p w14:paraId="343A6F85" w14:textId="77777777" w:rsidR="001845A2" w:rsidRDefault="001845A2" w:rsidP="00FB74E0">
      <w:pPr>
        <w:pStyle w:val="NormalWeb"/>
        <w:shd w:val="clear" w:color="auto" w:fill="FFFFFF"/>
        <w:spacing w:before="0" w:after="0"/>
        <w:jc w:val="both"/>
        <w:textAlignment w:val="baseline"/>
        <w:rPr>
          <w:rFonts w:ascii="Cambria" w:hAnsi="Cambria"/>
          <w:b/>
          <w:i/>
        </w:rPr>
      </w:pPr>
      <w:proofErr w:type="gramStart"/>
      <w:r>
        <w:rPr>
          <w:rFonts w:ascii="Cambria" w:hAnsi="Cambria"/>
          <w:b/>
          <w:i/>
        </w:rPr>
        <w:t>Ó gleba</w:t>
      </w:r>
      <w:proofErr w:type="gramEnd"/>
      <w:r>
        <w:rPr>
          <w:rFonts w:ascii="Cambria" w:hAnsi="Cambria"/>
          <w:b/>
          <w:i/>
        </w:rPr>
        <w:t xml:space="preserve"> de operários e guerreiros!</w:t>
      </w:r>
    </w:p>
    <w:p w14:paraId="40D5061A" w14:textId="77777777" w:rsidR="001845A2" w:rsidRDefault="001845A2" w:rsidP="00FB74E0">
      <w:pPr>
        <w:pStyle w:val="NormalWeb"/>
        <w:shd w:val="clear" w:color="auto" w:fill="FFFFFF"/>
        <w:spacing w:before="0" w:after="0"/>
        <w:jc w:val="both"/>
        <w:textAlignment w:val="baseline"/>
        <w:rPr>
          <w:rFonts w:ascii="Cambria" w:hAnsi="Cambria"/>
          <w:b/>
          <w:i/>
        </w:rPr>
      </w:pPr>
      <w:r>
        <w:rPr>
          <w:rFonts w:ascii="Cambria" w:hAnsi="Cambria"/>
          <w:b/>
          <w:i/>
        </w:rPr>
        <w:t xml:space="preserve">No trabalho geral ou na cultura, </w:t>
      </w:r>
    </w:p>
    <w:p w14:paraId="4757E38B" w14:textId="77777777" w:rsidR="001845A2" w:rsidRDefault="001845A2" w:rsidP="00FB74E0">
      <w:pPr>
        <w:pStyle w:val="NormalWeb"/>
        <w:shd w:val="clear" w:color="auto" w:fill="FFFFFF"/>
        <w:spacing w:before="0" w:after="0"/>
        <w:jc w:val="both"/>
        <w:textAlignment w:val="baseline"/>
        <w:rPr>
          <w:rFonts w:ascii="Cambria" w:hAnsi="Cambria"/>
          <w:b/>
          <w:i/>
        </w:rPr>
      </w:pPr>
      <w:r>
        <w:rPr>
          <w:rFonts w:ascii="Cambria" w:hAnsi="Cambria"/>
          <w:b/>
          <w:i/>
        </w:rPr>
        <w:t>Ante a paz, nunca fomos derrotados.</w:t>
      </w:r>
    </w:p>
    <w:p w14:paraId="11C12C02" w14:textId="77777777" w:rsidR="001845A2" w:rsidRDefault="001845A2" w:rsidP="00FB74E0">
      <w:pPr>
        <w:pStyle w:val="NormalWeb"/>
        <w:shd w:val="clear" w:color="auto" w:fill="FFFFFF"/>
        <w:spacing w:before="0" w:after="0"/>
        <w:jc w:val="both"/>
        <w:textAlignment w:val="baseline"/>
        <w:rPr>
          <w:rFonts w:ascii="Cambria" w:hAnsi="Cambria"/>
          <w:b/>
          <w:i/>
        </w:rPr>
      </w:pPr>
    </w:p>
    <w:p w14:paraId="3AC1FA68" w14:textId="77777777" w:rsidR="001845A2" w:rsidRDefault="001845A2" w:rsidP="00FB74E0">
      <w:pPr>
        <w:pStyle w:val="NormalWeb"/>
        <w:shd w:val="clear" w:color="auto" w:fill="FFFFFF"/>
        <w:spacing w:before="0" w:after="0"/>
        <w:jc w:val="both"/>
        <w:textAlignment w:val="baseline"/>
        <w:rPr>
          <w:rFonts w:ascii="Cambria" w:hAnsi="Cambria"/>
          <w:b/>
          <w:i/>
        </w:rPr>
      </w:pPr>
      <w:r>
        <w:rPr>
          <w:rFonts w:ascii="Cambria" w:hAnsi="Cambria"/>
          <w:b/>
          <w:i/>
        </w:rPr>
        <w:t>Tu, Alagoas, que o valor constróis,</w:t>
      </w:r>
    </w:p>
    <w:p w14:paraId="3EB02BAB" w14:textId="77777777" w:rsidR="001845A2" w:rsidRDefault="001845A2" w:rsidP="00FB74E0">
      <w:pPr>
        <w:pStyle w:val="NormalWeb"/>
        <w:shd w:val="clear" w:color="auto" w:fill="FFFFFF"/>
        <w:spacing w:before="0" w:after="0"/>
        <w:jc w:val="both"/>
        <w:textAlignment w:val="baseline"/>
        <w:rPr>
          <w:rFonts w:ascii="Cambria" w:hAnsi="Cambria"/>
          <w:b/>
          <w:i/>
        </w:rPr>
      </w:pPr>
      <w:r>
        <w:rPr>
          <w:rFonts w:ascii="Cambria" w:hAnsi="Cambria"/>
          <w:b/>
          <w:i/>
        </w:rPr>
        <w:t>Orgulha-te de ler a história pura:</w:t>
      </w:r>
    </w:p>
    <w:p w14:paraId="07880854" w14:textId="77777777" w:rsidR="001845A2" w:rsidRDefault="001845A2" w:rsidP="00FB74E0">
      <w:pPr>
        <w:pStyle w:val="NormalWeb"/>
        <w:shd w:val="clear" w:color="auto" w:fill="FFFFFF"/>
        <w:spacing w:before="0" w:after="0"/>
        <w:jc w:val="both"/>
        <w:textAlignment w:val="baseline"/>
        <w:rPr>
          <w:rFonts w:ascii="Cambria" w:hAnsi="Cambria"/>
          <w:b/>
          <w:i/>
        </w:rPr>
      </w:pPr>
      <w:r>
        <w:rPr>
          <w:rFonts w:ascii="Cambria" w:hAnsi="Cambria"/>
          <w:b/>
          <w:i/>
        </w:rPr>
        <w:t>Nos campos de batalha – teus heróis.</w:t>
      </w:r>
    </w:p>
    <w:p w14:paraId="08B443C1" w14:textId="77777777" w:rsidR="00D461E2" w:rsidRDefault="001845A2" w:rsidP="00D461E2">
      <w:pPr>
        <w:pStyle w:val="NormalWeb"/>
        <w:shd w:val="clear" w:color="auto" w:fill="FFFFFF"/>
        <w:spacing w:before="0" w:after="0"/>
        <w:jc w:val="both"/>
        <w:textAlignment w:val="baseline"/>
        <w:rPr>
          <w:rFonts w:ascii="Cambria" w:hAnsi="Cambria"/>
          <w:i/>
        </w:rPr>
      </w:pPr>
      <w:r w:rsidRPr="00D461E2">
        <w:rPr>
          <w:rFonts w:ascii="Cambria" w:hAnsi="Cambria"/>
        </w:rPr>
        <w:t xml:space="preserve">Que dizer de um poeta que derrama homenagens a Castro Alves </w:t>
      </w:r>
      <w:r w:rsidR="006732CB">
        <w:rPr>
          <w:rFonts w:ascii="Cambria" w:hAnsi="Cambria"/>
        </w:rPr>
        <w:t xml:space="preserve">(que disse ser ele o </w:t>
      </w:r>
      <w:r w:rsidRPr="00D461E2">
        <w:rPr>
          <w:rFonts w:ascii="Cambria" w:hAnsi="Cambria"/>
        </w:rPr>
        <w:t>poeta maior da Bahia e do Brasil</w:t>
      </w:r>
      <w:r w:rsidR="00761371">
        <w:rPr>
          <w:rFonts w:ascii="Cambria" w:hAnsi="Cambria"/>
        </w:rPr>
        <w:t>)</w:t>
      </w:r>
      <w:r w:rsidRPr="00D461E2">
        <w:rPr>
          <w:rFonts w:ascii="Cambria" w:hAnsi="Cambria"/>
        </w:rPr>
        <w:t>, poucos anos depois,</w:t>
      </w:r>
      <w:r w:rsidR="00DC398B">
        <w:rPr>
          <w:rFonts w:ascii="Cambria" w:hAnsi="Cambria"/>
        </w:rPr>
        <w:t xml:space="preserve"> ter</w:t>
      </w:r>
      <w:r w:rsidRPr="00D461E2">
        <w:rPr>
          <w:rFonts w:ascii="Cambria" w:hAnsi="Cambria"/>
        </w:rPr>
        <w:t xml:space="preserve"> governado Alagoas por quatro anos, constr</w:t>
      </w:r>
      <w:r w:rsidR="00DC398B">
        <w:rPr>
          <w:rFonts w:ascii="Cambria" w:hAnsi="Cambria"/>
        </w:rPr>
        <w:t>uindo</w:t>
      </w:r>
      <w:r w:rsidRPr="00D461E2">
        <w:rPr>
          <w:rFonts w:ascii="Cambria" w:hAnsi="Cambria"/>
        </w:rPr>
        <w:t xml:space="preserve"> fama </w:t>
      </w:r>
      <w:r w:rsidR="00DC398B">
        <w:rPr>
          <w:rFonts w:ascii="Cambria" w:hAnsi="Cambria"/>
        </w:rPr>
        <w:t>de brabo</w:t>
      </w:r>
      <w:r w:rsidR="006732CB">
        <w:rPr>
          <w:rFonts w:ascii="Cambria" w:hAnsi="Cambria"/>
        </w:rPr>
        <w:t>! Ou, quando</w:t>
      </w:r>
      <w:r w:rsidR="00D461E2" w:rsidRPr="00D461E2">
        <w:rPr>
          <w:rFonts w:ascii="Cambria" w:hAnsi="Cambria"/>
        </w:rPr>
        <w:t xml:space="preserve"> diz aos jornalistas</w:t>
      </w:r>
      <w:r w:rsidR="006732CB">
        <w:rPr>
          <w:rFonts w:ascii="Cambria" w:hAnsi="Cambria"/>
        </w:rPr>
        <w:t xml:space="preserve"> </w:t>
      </w:r>
      <w:r w:rsidR="00DC398B">
        <w:rPr>
          <w:rFonts w:ascii="Cambria" w:hAnsi="Cambria"/>
        </w:rPr>
        <w:t>de O Cruzeiro</w:t>
      </w:r>
      <w:r w:rsidR="00D461E2" w:rsidRPr="00D461E2">
        <w:rPr>
          <w:rFonts w:ascii="Cambria" w:hAnsi="Cambria"/>
        </w:rPr>
        <w:t>, abrindo o paletó, mostrando um revólver de cano longo, calibre 38:</w:t>
      </w:r>
      <w:r w:rsidR="00D461E2" w:rsidRPr="00D461E2">
        <w:rPr>
          <w:rFonts w:ascii="Helvetica" w:hAnsi="Helvetica"/>
          <w:sz w:val="21"/>
          <w:szCs w:val="21"/>
        </w:rPr>
        <w:t xml:space="preserve"> </w:t>
      </w:r>
      <w:r w:rsidR="00D461E2" w:rsidRPr="00D461E2">
        <w:rPr>
          <w:rFonts w:ascii="Cambria" w:hAnsi="Cambria"/>
        </w:rPr>
        <w:t>“</w:t>
      </w:r>
      <w:r w:rsidR="00D461E2" w:rsidRPr="00D461E2">
        <w:rPr>
          <w:rFonts w:ascii="Cambria" w:hAnsi="Cambria"/>
          <w:i/>
        </w:rPr>
        <w:t>Faço o bicho virar </w:t>
      </w:r>
      <w:r w:rsidR="00D461E2" w:rsidRPr="00D461E2">
        <w:rPr>
          <w:rStyle w:val="Forte"/>
          <w:rFonts w:ascii="Cambria" w:hAnsi="Cambria"/>
          <w:b w:val="0"/>
          <w:i/>
          <w:bdr w:val="none" w:sz="0" w:space="0" w:color="auto" w:frame="1"/>
        </w:rPr>
        <w:t>peneira</w:t>
      </w:r>
      <w:r w:rsidR="00D461E2" w:rsidRPr="00D461E2">
        <w:rPr>
          <w:rFonts w:ascii="Cambria" w:hAnsi="Cambria"/>
          <w:i/>
        </w:rPr>
        <w:t>. Não tenho capangas. Ando sozinho, vou a qualquer parte, mas não se atrevam a mexer o dedinho. Eles gostam desta coisa boa que é a vida”.</w:t>
      </w:r>
    </w:p>
    <w:p w14:paraId="0697F04D" w14:textId="77777777" w:rsidR="00FA325D" w:rsidRDefault="00FA325D" w:rsidP="00D461E2">
      <w:pPr>
        <w:pStyle w:val="NormalWeb"/>
        <w:shd w:val="clear" w:color="auto" w:fill="FFFFFF"/>
        <w:spacing w:before="0" w:after="0"/>
        <w:jc w:val="both"/>
        <w:textAlignment w:val="baseline"/>
        <w:rPr>
          <w:rFonts w:ascii="Cambria" w:hAnsi="Cambria"/>
          <w:i/>
        </w:rPr>
      </w:pPr>
      <w:r>
        <w:rPr>
          <w:rFonts w:ascii="Cambria" w:hAnsi="Cambria"/>
        </w:rPr>
        <w:t xml:space="preserve">Dele, falou o poeta e médico paraense Paulo </w:t>
      </w:r>
      <w:proofErr w:type="spellStart"/>
      <w:r>
        <w:rPr>
          <w:rFonts w:ascii="Cambria" w:hAnsi="Cambria"/>
        </w:rPr>
        <w:t>Fênder</w:t>
      </w:r>
      <w:proofErr w:type="spellEnd"/>
      <w:r>
        <w:rPr>
          <w:rFonts w:ascii="Cambria" w:hAnsi="Cambria"/>
        </w:rPr>
        <w:t>, em 1</w:t>
      </w:r>
      <w:r w:rsidR="00B842C6">
        <w:rPr>
          <w:rFonts w:ascii="Cambria" w:hAnsi="Cambria"/>
        </w:rPr>
        <w:t xml:space="preserve">º. de janeiro de 1965: </w:t>
      </w:r>
      <w:r w:rsidR="00B842C6">
        <w:rPr>
          <w:rFonts w:ascii="Cambria" w:hAnsi="Cambria"/>
          <w:i/>
        </w:rPr>
        <w:t xml:space="preserve">“Acabo de ler o </w:t>
      </w:r>
      <w:r w:rsidR="00B842C6" w:rsidRPr="00B842C6">
        <w:rPr>
          <w:rFonts w:ascii="Cambria" w:hAnsi="Cambria"/>
          <w:b/>
        </w:rPr>
        <w:t xml:space="preserve">“Homo </w:t>
      </w:r>
      <w:proofErr w:type="spellStart"/>
      <w:r w:rsidR="00B842C6" w:rsidRPr="00B842C6">
        <w:rPr>
          <w:rFonts w:ascii="Cambria" w:hAnsi="Cambria"/>
          <w:b/>
        </w:rPr>
        <w:t>Consciens</w:t>
      </w:r>
      <w:proofErr w:type="spellEnd"/>
      <w:r w:rsidR="00B842C6" w:rsidRPr="00B842C6">
        <w:rPr>
          <w:rFonts w:ascii="Cambria" w:hAnsi="Cambria"/>
          <w:b/>
        </w:rPr>
        <w:t>”</w:t>
      </w:r>
      <w:r w:rsidR="00B842C6">
        <w:rPr>
          <w:rFonts w:ascii="Cambria" w:hAnsi="Cambria"/>
        </w:rPr>
        <w:t xml:space="preserve">, </w:t>
      </w:r>
      <w:r w:rsidR="00B842C6" w:rsidRPr="00B842C6">
        <w:rPr>
          <w:rFonts w:ascii="Cambria" w:hAnsi="Cambria"/>
          <w:i/>
        </w:rPr>
        <w:t>o maior dos sonetos</w:t>
      </w:r>
      <w:r w:rsidR="00B842C6">
        <w:rPr>
          <w:rFonts w:ascii="Cambria" w:hAnsi="Cambria"/>
          <w:i/>
        </w:rPr>
        <w:t xml:space="preserve"> de todos os poetas.  Muito me distinguiu</w:t>
      </w:r>
      <w:r w:rsidR="00B842C6">
        <w:rPr>
          <w:rFonts w:ascii="Cambria" w:hAnsi="Cambria"/>
        </w:rPr>
        <w:t xml:space="preserve"> </w:t>
      </w:r>
      <w:r w:rsidR="00B842C6">
        <w:rPr>
          <w:rFonts w:ascii="Cambria" w:hAnsi="Cambria"/>
          <w:i/>
        </w:rPr>
        <w:t>o privilégio, entre os seus leitores mais íntimos, de ter sido o primeiro a conhecer esta obra-prima da teologia bíblica, em língua portuguesa.”</w:t>
      </w:r>
    </w:p>
    <w:p w14:paraId="0DEA5B65" w14:textId="77777777" w:rsidR="00B842C6" w:rsidRDefault="00B842C6" w:rsidP="00D461E2">
      <w:pPr>
        <w:pStyle w:val="NormalWeb"/>
        <w:shd w:val="clear" w:color="auto" w:fill="FFFFFF"/>
        <w:spacing w:before="0" w:after="0"/>
        <w:jc w:val="both"/>
        <w:textAlignment w:val="baseline"/>
        <w:rPr>
          <w:rFonts w:ascii="Cambria" w:hAnsi="Cambria"/>
        </w:rPr>
      </w:pPr>
      <w:r>
        <w:rPr>
          <w:rFonts w:ascii="Cambria" w:hAnsi="Cambria"/>
        </w:rPr>
        <w:lastRenderedPageBreak/>
        <w:t>Mas, teria sido, realmente, o “perigoso” Silvestre Péricles esta figura ímpar da poesia brasileira? Vamos ao soneto citado:</w:t>
      </w:r>
    </w:p>
    <w:p w14:paraId="72C0E59D" w14:textId="77777777" w:rsidR="00B842C6" w:rsidRDefault="00B842C6" w:rsidP="00DF72C3">
      <w:pPr>
        <w:pStyle w:val="NormalWeb"/>
        <w:shd w:val="clear" w:color="auto" w:fill="FFFFFF"/>
        <w:spacing w:before="0" w:after="0"/>
        <w:textAlignment w:val="baseline"/>
        <w:rPr>
          <w:rFonts w:ascii="Cambria" w:hAnsi="Cambria"/>
          <w:b/>
        </w:rPr>
      </w:pPr>
      <w:r>
        <w:rPr>
          <w:rFonts w:ascii="Cambria" w:hAnsi="Cambria"/>
          <w:b/>
        </w:rPr>
        <w:t>Um dia, no longínquo</w:t>
      </w:r>
      <w:r w:rsidR="00DF72C3">
        <w:rPr>
          <w:rFonts w:ascii="Cambria" w:hAnsi="Cambria"/>
          <w:b/>
        </w:rPr>
        <w:t xml:space="preserve"> da memória,</w:t>
      </w:r>
    </w:p>
    <w:p w14:paraId="6D35B384" w14:textId="77777777" w:rsidR="00DF72C3" w:rsidRDefault="00DF72C3" w:rsidP="00DF72C3">
      <w:pPr>
        <w:pStyle w:val="NormalWeb"/>
        <w:shd w:val="clear" w:color="auto" w:fill="FFFFFF"/>
        <w:spacing w:before="0" w:after="0"/>
        <w:textAlignment w:val="baseline"/>
        <w:rPr>
          <w:rFonts w:ascii="Cambria" w:hAnsi="Cambria"/>
          <w:b/>
        </w:rPr>
      </w:pPr>
      <w:r>
        <w:rPr>
          <w:rFonts w:ascii="Cambria" w:hAnsi="Cambria"/>
          <w:b/>
        </w:rPr>
        <w:t>meditei teu princípio em fundos mares.</w:t>
      </w:r>
    </w:p>
    <w:p w14:paraId="4034B5FB" w14:textId="77777777" w:rsidR="00DF72C3" w:rsidRDefault="00DF72C3" w:rsidP="00DF72C3">
      <w:pPr>
        <w:pStyle w:val="NormalWeb"/>
        <w:shd w:val="clear" w:color="auto" w:fill="FFFFFF"/>
        <w:spacing w:before="0" w:after="0"/>
        <w:textAlignment w:val="baseline"/>
        <w:rPr>
          <w:rFonts w:ascii="Cambria" w:hAnsi="Cambria"/>
          <w:b/>
        </w:rPr>
      </w:pPr>
      <w:r>
        <w:rPr>
          <w:rFonts w:ascii="Cambria" w:hAnsi="Cambria"/>
          <w:b/>
        </w:rPr>
        <w:t xml:space="preserve">Quem és? donde vieste?  E aonde vais, na história </w:t>
      </w:r>
    </w:p>
    <w:p w14:paraId="41362EBB" w14:textId="77777777" w:rsidR="00DF72C3" w:rsidRDefault="00DF72C3" w:rsidP="00DF72C3">
      <w:pPr>
        <w:pStyle w:val="NormalWeb"/>
        <w:shd w:val="clear" w:color="auto" w:fill="FFFFFF"/>
        <w:spacing w:before="0" w:after="0"/>
        <w:textAlignment w:val="baseline"/>
        <w:rPr>
          <w:rFonts w:ascii="Cambria" w:hAnsi="Cambria"/>
          <w:b/>
        </w:rPr>
      </w:pPr>
      <w:r>
        <w:rPr>
          <w:rFonts w:ascii="Cambria" w:hAnsi="Cambria"/>
          <w:b/>
        </w:rPr>
        <w:t>do globo e do universo pelos ares?</w:t>
      </w:r>
    </w:p>
    <w:p w14:paraId="56AB9FE3" w14:textId="77777777" w:rsidR="00DF72C3" w:rsidRDefault="00DF72C3" w:rsidP="00DF72C3">
      <w:pPr>
        <w:pStyle w:val="NormalWeb"/>
        <w:shd w:val="clear" w:color="auto" w:fill="FFFFFF"/>
        <w:spacing w:before="0" w:after="0"/>
        <w:textAlignment w:val="baseline"/>
        <w:rPr>
          <w:rFonts w:ascii="Cambria" w:hAnsi="Cambria"/>
          <w:b/>
        </w:rPr>
      </w:pPr>
    </w:p>
    <w:p w14:paraId="1121AD25" w14:textId="77777777" w:rsidR="00DF72C3" w:rsidRDefault="00DF72C3" w:rsidP="00DF72C3">
      <w:pPr>
        <w:pStyle w:val="NormalWeb"/>
        <w:shd w:val="clear" w:color="auto" w:fill="FFFFFF"/>
        <w:spacing w:before="0" w:after="0"/>
        <w:textAlignment w:val="baseline"/>
        <w:rPr>
          <w:rFonts w:ascii="Cambria" w:hAnsi="Cambria"/>
          <w:b/>
        </w:rPr>
      </w:pPr>
      <w:r>
        <w:rPr>
          <w:rFonts w:ascii="Cambria" w:hAnsi="Cambria"/>
          <w:b/>
        </w:rPr>
        <w:t>De teses e doutrinas – transitória</w:t>
      </w:r>
    </w:p>
    <w:p w14:paraId="53FC2A93" w14:textId="77777777" w:rsidR="00DF72C3" w:rsidRDefault="00DF72C3" w:rsidP="00DF72C3">
      <w:pPr>
        <w:pStyle w:val="NormalWeb"/>
        <w:shd w:val="clear" w:color="auto" w:fill="FFFFFF"/>
        <w:spacing w:before="0" w:after="0"/>
        <w:textAlignment w:val="baseline"/>
        <w:rPr>
          <w:rFonts w:ascii="Cambria" w:hAnsi="Cambria"/>
          <w:b/>
        </w:rPr>
      </w:pPr>
      <w:r>
        <w:rPr>
          <w:rFonts w:ascii="Cambria" w:hAnsi="Cambria"/>
          <w:b/>
        </w:rPr>
        <w:t>tem sido toda seita que firmares.</w:t>
      </w:r>
    </w:p>
    <w:p w14:paraId="0BFA23D8" w14:textId="77777777" w:rsidR="00DF72C3" w:rsidRDefault="00DF72C3" w:rsidP="00DF72C3">
      <w:pPr>
        <w:pStyle w:val="NormalWeb"/>
        <w:shd w:val="clear" w:color="auto" w:fill="FFFFFF"/>
        <w:spacing w:before="0" w:after="0"/>
        <w:textAlignment w:val="baseline"/>
        <w:rPr>
          <w:rFonts w:ascii="Cambria" w:hAnsi="Cambria"/>
          <w:b/>
        </w:rPr>
      </w:pPr>
      <w:r>
        <w:rPr>
          <w:rFonts w:ascii="Cambria" w:hAnsi="Cambria"/>
          <w:b/>
        </w:rPr>
        <w:t>Na evolução da ciência e da arte, a glória</w:t>
      </w:r>
    </w:p>
    <w:p w14:paraId="163DD22A" w14:textId="77777777" w:rsidR="00DF72C3" w:rsidRDefault="00DF72C3" w:rsidP="00DF72C3">
      <w:pPr>
        <w:pStyle w:val="NormalWeb"/>
        <w:shd w:val="clear" w:color="auto" w:fill="FFFFFF"/>
        <w:spacing w:before="0" w:after="0"/>
        <w:textAlignment w:val="baseline"/>
        <w:rPr>
          <w:rFonts w:ascii="Cambria" w:hAnsi="Cambria"/>
          <w:b/>
        </w:rPr>
      </w:pPr>
      <w:r>
        <w:rPr>
          <w:rFonts w:ascii="Cambria" w:hAnsi="Cambria"/>
          <w:b/>
        </w:rPr>
        <w:t>só nos pósteros brilha, em seus cismares.</w:t>
      </w:r>
    </w:p>
    <w:p w14:paraId="5CB44DAD" w14:textId="77777777" w:rsidR="00DF72C3" w:rsidRDefault="00DF72C3" w:rsidP="00DF72C3">
      <w:pPr>
        <w:pStyle w:val="NormalWeb"/>
        <w:shd w:val="clear" w:color="auto" w:fill="FFFFFF"/>
        <w:spacing w:before="0" w:after="0"/>
        <w:textAlignment w:val="baseline"/>
        <w:rPr>
          <w:rFonts w:ascii="Cambria" w:hAnsi="Cambria"/>
          <w:b/>
        </w:rPr>
      </w:pPr>
    </w:p>
    <w:p w14:paraId="0C14DD70" w14:textId="77777777" w:rsidR="00DF72C3" w:rsidRDefault="00DF72C3" w:rsidP="00DF72C3">
      <w:pPr>
        <w:pStyle w:val="NormalWeb"/>
        <w:shd w:val="clear" w:color="auto" w:fill="FFFFFF"/>
        <w:spacing w:before="0" w:after="0"/>
        <w:textAlignment w:val="baseline"/>
        <w:rPr>
          <w:rFonts w:ascii="Cambria" w:hAnsi="Cambria"/>
          <w:b/>
        </w:rPr>
      </w:pPr>
      <w:r>
        <w:rPr>
          <w:rFonts w:ascii="Cambria" w:hAnsi="Cambria"/>
          <w:b/>
        </w:rPr>
        <w:t>E quem és? – Um instante no finito.</w:t>
      </w:r>
    </w:p>
    <w:p w14:paraId="177FC145" w14:textId="77777777" w:rsidR="00DF72C3" w:rsidRDefault="00DF72C3" w:rsidP="00DF72C3">
      <w:pPr>
        <w:pStyle w:val="NormalWeb"/>
        <w:shd w:val="clear" w:color="auto" w:fill="FFFFFF"/>
        <w:spacing w:before="0" w:after="0"/>
        <w:textAlignment w:val="baseline"/>
        <w:rPr>
          <w:rFonts w:ascii="Cambria" w:hAnsi="Cambria"/>
          <w:b/>
        </w:rPr>
      </w:pPr>
      <w:r>
        <w:rPr>
          <w:rFonts w:ascii="Cambria" w:hAnsi="Cambria"/>
          <w:b/>
        </w:rPr>
        <w:t xml:space="preserve">Donde vieste? – Do ciclo das idades. </w:t>
      </w:r>
    </w:p>
    <w:p w14:paraId="1B2634A8" w14:textId="77777777" w:rsidR="00DF72C3" w:rsidRDefault="00DF72C3" w:rsidP="00DF72C3">
      <w:pPr>
        <w:pStyle w:val="NormalWeb"/>
        <w:shd w:val="clear" w:color="auto" w:fill="FFFFFF"/>
        <w:spacing w:before="0" w:after="0"/>
        <w:textAlignment w:val="baseline"/>
        <w:rPr>
          <w:rFonts w:ascii="Cambria" w:hAnsi="Cambria"/>
          <w:b/>
        </w:rPr>
      </w:pPr>
      <w:r>
        <w:rPr>
          <w:rFonts w:ascii="Cambria" w:hAnsi="Cambria"/>
          <w:b/>
        </w:rPr>
        <w:t>E aonde vais? – Para os rumos do infinito.</w:t>
      </w:r>
    </w:p>
    <w:p w14:paraId="23BEDA8A" w14:textId="77777777" w:rsidR="00DF72C3" w:rsidRDefault="00DF72C3" w:rsidP="00DF72C3">
      <w:pPr>
        <w:pStyle w:val="NormalWeb"/>
        <w:shd w:val="clear" w:color="auto" w:fill="FFFFFF"/>
        <w:spacing w:before="0" w:after="0"/>
        <w:textAlignment w:val="baseline"/>
        <w:rPr>
          <w:rFonts w:ascii="Cambria" w:hAnsi="Cambria"/>
          <w:b/>
        </w:rPr>
      </w:pPr>
    </w:p>
    <w:p w14:paraId="6BD29AE0" w14:textId="77777777" w:rsidR="00DF72C3" w:rsidRDefault="00DF72C3" w:rsidP="00DF72C3">
      <w:pPr>
        <w:pStyle w:val="NormalWeb"/>
        <w:shd w:val="clear" w:color="auto" w:fill="FFFFFF"/>
        <w:spacing w:before="0" w:after="0"/>
        <w:textAlignment w:val="baseline"/>
        <w:rPr>
          <w:rFonts w:ascii="Cambria" w:hAnsi="Cambria"/>
          <w:b/>
        </w:rPr>
      </w:pPr>
      <w:r>
        <w:rPr>
          <w:rFonts w:ascii="Cambria" w:hAnsi="Cambria"/>
          <w:b/>
        </w:rPr>
        <w:t xml:space="preserve">Mas, esse instante, e o ciclo, e os rumos teus </w:t>
      </w:r>
    </w:p>
    <w:p w14:paraId="098C6CCE" w14:textId="77777777" w:rsidR="004D285E" w:rsidRDefault="004D285E" w:rsidP="00DF72C3">
      <w:pPr>
        <w:pStyle w:val="NormalWeb"/>
        <w:shd w:val="clear" w:color="auto" w:fill="FFFFFF"/>
        <w:spacing w:before="0" w:after="0"/>
        <w:textAlignment w:val="baseline"/>
        <w:rPr>
          <w:rFonts w:ascii="Cambria" w:hAnsi="Cambria"/>
          <w:b/>
        </w:rPr>
      </w:pPr>
      <w:r>
        <w:rPr>
          <w:rFonts w:ascii="Cambria" w:hAnsi="Cambria"/>
          <w:b/>
        </w:rPr>
        <w:t>s</w:t>
      </w:r>
      <w:r w:rsidR="00DF72C3">
        <w:rPr>
          <w:rFonts w:ascii="Cambria" w:hAnsi="Cambria"/>
          <w:b/>
        </w:rPr>
        <w:t>ão</w:t>
      </w:r>
      <w:r>
        <w:rPr>
          <w:rFonts w:ascii="Cambria" w:hAnsi="Cambria"/>
          <w:b/>
        </w:rPr>
        <w:t xml:space="preserve"> efeitos da suma das verdades:</w:t>
      </w:r>
    </w:p>
    <w:p w14:paraId="6B36BDD3" w14:textId="77777777" w:rsidR="004D285E" w:rsidRDefault="004D285E" w:rsidP="00DF72C3">
      <w:pPr>
        <w:pStyle w:val="NormalWeb"/>
        <w:shd w:val="clear" w:color="auto" w:fill="FFFFFF"/>
        <w:spacing w:before="0" w:after="0"/>
        <w:textAlignment w:val="baseline"/>
        <w:rPr>
          <w:rFonts w:ascii="Cambria" w:hAnsi="Cambria"/>
          <w:b/>
        </w:rPr>
      </w:pPr>
      <w:r>
        <w:rPr>
          <w:rFonts w:ascii="Cambria" w:hAnsi="Cambria"/>
          <w:b/>
        </w:rPr>
        <w:t xml:space="preserve">- </w:t>
      </w:r>
      <w:proofErr w:type="gramStart"/>
      <w:r>
        <w:rPr>
          <w:rFonts w:ascii="Cambria" w:hAnsi="Cambria"/>
          <w:b/>
        </w:rPr>
        <w:t>luz</w:t>
      </w:r>
      <w:proofErr w:type="gramEnd"/>
      <w:r>
        <w:rPr>
          <w:rFonts w:ascii="Cambria" w:hAnsi="Cambria"/>
          <w:b/>
        </w:rPr>
        <w:t xml:space="preserve"> da consciência humana para Deus.</w:t>
      </w:r>
    </w:p>
    <w:p w14:paraId="2E1D4130" w14:textId="77777777" w:rsidR="00DF72C3" w:rsidRDefault="004D285E" w:rsidP="004D285E">
      <w:pPr>
        <w:pStyle w:val="NormalWeb"/>
        <w:shd w:val="clear" w:color="auto" w:fill="FFFFFF"/>
        <w:spacing w:before="0" w:after="0"/>
        <w:jc w:val="right"/>
        <w:textAlignment w:val="baseline"/>
        <w:rPr>
          <w:rFonts w:ascii="Cambria" w:hAnsi="Cambria"/>
          <w:b/>
        </w:rPr>
      </w:pPr>
      <w:r>
        <w:rPr>
          <w:rFonts w:ascii="Cambria" w:hAnsi="Cambria"/>
        </w:rPr>
        <w:t>(Brasília, setembro de 1962)</w:t>
      </w:r>
      <w:r>
        <w:rPr>
          <w:rFonts w:ascii="Cambria" w:hAnsi="Cambria"/>
          <w:b/>
        </w:rPr>
        <w:t xml:space="preserve"> </w:t>
      </w:r>
    </w:p>
    <w:p w14:paraId="335A99E4" w14:textId="77777777" w:rsidR="00DF72C3" w:rsidRPr="00B842C6" w:rsidRDefault="00DF72C3" w:rsidP="00D461E2">
      <w:pPr>
        <w:pStyle w:val="NormalWeb"/>
        <w:shd w:val="clear" w:color="auto" w:fill="FFFFFF"/>
        <w:spacing w:before="0" w:after="0"/>
        <w:jc w:val="both"/>
        <w:textAlignment w:val="baseline"/>
        <w:rPr>
          <w:rFonts w:ascii="Cambria" w:hAnsi="Cambria"/>
          <w:b/>
        </w:rPr>
      </w:pPr>
    </w:p>
    <w:p w14:paraId="35CE964C" w14:textId="77777777" w:rsidR="00F2637F" w:rsidRDefault="00F2637F" w:rsidP="00D461E2">
      <w:pPr>
        <w:pStyle w:val="NormalWeb"/>
        <w:shd w:val="clear" w:color="auto" w:fill="FFFFFF"/>
        <w:spacing w:before="0" w:after="0"/>
        <w:jc w:val="both"/>
        <w:textAlignment w:val="baseline"/>
        <w:rPr>
          <w:rFonts w:ascii="Cambria" w:hAnsi="Cambria"/>
        </w:rPr>
      </w:pPr>
      <w:r>
        <w:rPr>
          <w:rFonts w:ascii="Cambria" w:hAnsi="Cambria"/>
        </w:rPr>
        <w:t>Depreende-se, de tudo isto: vale o poeta humano, que começou a ver</w:t>
      </w:r>
      <w:r w:rsidR="001C0E91">
        <w:rPr>
          <w:rFonts w:ascii="Cambria" w:hAnsi="Cambria"/>
        </w:rPr>
        <w:t>sejar aos quinze anos; ou o político sanguinário, de quando foi militar, governador e senador de Alagoas?</w:t>
      </w:r>
      <w:r>
        <w:rPr>
          <w:rFonts w:ascii="Cambria" w:hAnsi="Cambria"/>
        </w:rPr>
        <w:t xml:space="preserve"> </w:t>
      </w:r>
    </w:p>
    <w:p w14:paraId="5168AC9D" w14:textId="77777777" w:rsidR="001C0E91" w:rsidRDefault="001C0E91" w:rsidP="00D461E2">
      <w:pPr>
        <w:pStyle w:val="NormalWeb"/>
        <w:shd w:val="clear" w:color="auto" w:fill="FFFFFF"/>
        <w:spacing w:before="0" w:after="0"/>
        <w:jc w:val="both"/>
        <w:textAlignment w:val="baseline"/>
        <w:rPr>
          <w:rFonts w:ascii="Cambria" w:hAnsi="Cambria"/>
          <w:sz w:val="22"/>
        </w:rPr>
      </w:pPr>
      <w:r>
        <w:rPr>
          <w:rFonts w:ascii="Cambria" w:hAnsi="Cambria"/>
        </w:rPr>
        <w:t xml:space="preserve">Quem desejar se enveredar nos caminhos do poeta Silvestre Péricles deve conhecer, ler o livro </w:t>
      </w:r>
      <w:r w:rsidRPr="001C0E91">
        <w:rPr>
          <w:rFonts w:ascii="Cambria" w:hAnsi="Cambria"/>
          <w:i/>
        </w:rPr>
        <w:t xml:space="preserve">No Tempo das </w:t>
      </w:r>
      <w:proofErr w:type="gramStart"/>
      <w:r w:rsidRPr="001C0E91">
        <w:rPr>
          <w:rFonts w:ascii="Cambria" w:hAnsi="Cambria"/>
          <w:i/>
        </w:rPr>
        <w:t>Rimas</w:t>
      </w:r>
      <w:r>
        <w:rPr>
          <w:rFonts w:ascii="Cambria" w:hAnsi="Cambria"/>
        </w:rPr>
        <w:t xml:space="preserve">, </w:t>
      </w:r>
      <w:r w:rsidR="00EB7EF0">
        <w:rPr>
          <w:rFonts w:ascii="Cambria" w:hAnsi="Cambria"/>
        </w:rPr>
        <w:t xml:space="preserve"> editora</w:t>
      </w:r>
      <w:proofErr w:type="gramEnd"/>
      <w:r w:rsidR="00EB7EF0">
        <w:rPr>
          <w:rFonts w:ascii="Cambria" w:hAnsi="Cambria"/>
        </w:rPr>
        <w:t xml:space="preserve"> </w:t>
      </w:r>
      <w:proofErr w:type="spellStart"/>
      <w:r w:rsidR="00EB7EF0">
        <w:rPr>
          <w:rFonts w:ascii="Cambria" w:hAnsi="Cambria"/>
        </w:rPr>
        <w:t>Pongetti</w:t>
      </w:r>
      <w:proofErr w:type="spellEnd"/>
      <w:r w:rsidR="00EB7EF0">
        <w:rPr>
          <w:rFonts w:ascii="Cambria" w:hAnsi="Cambria"/>
        </w:rPr>
        <w:t>, 3</w:t>
      </w:r>
      <w:r w:rsidR="00EB7EF0">
        <w:rPr>
          <w:rFonts w:ascii="Cambria" w:hAnsi="Cambria"/>
          <w:sz w:val="22"/>
        </w:rPr>
        <w:t>ª edição, 1965</w:t>
      </w:r>
      <w:r w:rsidR="00D84CAF">
        <w:rPr>
          <w:rFonts w:ascii="Cambria" w:hAnsi="Cambria"/>
          <w:sz w:val="22"/>
        </w:rPr>
        <w:t xml:space="preserve"> (pode ser encontrado, em </w:t>
      </w:r>
      <w:proofErr w:type="spellStart"/>
      <w:r w:rsidR="00D84CAF">
        <w:rPr>
          <w:rFonts w:ascii="Cambria" w:hAnsi="Cambria"/>
          <w:sz w:val="22"/>
        </w:rPr>
        <w:t>pdf</w:t>
      </w:r>
      <w:proofErr w:type="spellEnd"/>
      <w:r w:rsidR="00D84CAF">
        <w:rPr>
          <w:rFonts w:ascii="Cambria" w:hAnsi="Cambria"/>
          <w:sz w:val="22"/>
        </w:rPr>
        <w:t xml:space="preserve">, no site </w:t>
      </w:r>
      <w:hyperlink r:id="rId5" w:history="1">
        <w:r w:rsidR="002E7979" w:rsidRPr="00BB77FF">
          <w:rPr>
            <w:rStyle w:val="Hyperlink"/>
            <w:rFonts w:ascii="Cambria" w:hAnsi="Cambria"/>
            <w:sz w:val="22"/>
          </w:rPr>
          <w:t>www.historiadealagoas.com.br</w:t>
        </w:r>
      </w:hyperlink>
      <w:r w:rsidR="00D84CAF">
        <w:rPr>
          <w:rFonts w:ascii="Cambria" w:hAnsi="Cambria"/>
          <w:sz w:val="22"/>
        </w:rPr>
        <w:t>)</w:t>
      </w:r>
      <w:r w:rsidR="002E7979">
        <w:rPr>
          <w:rFonts w:ascii="Cambria" w:hAnsi="Cambria"/>
          <w:sz w:val="22"/>
        </w:rPr>
        <w:t>. Vale a pena!</w:t>
      </w:r>
    </w:p>
    <w:p w14:paraId="37B2D60E" w14:textId="507C5D4B" w:rsidR="00FA16F5" w:rsidRPr="00EB7EF0" w:rsidRDefault="00FA16F5" w:rsidP="00FA16F5">
      <w:pPr>
        <w:pStyle w:val="NormalWeb"/>
        <w:shd w:val="clear" w:color="auto" w:fill="FFFFFF"/>
        <w:spacing w:before="0" w:after="0"/>
        <w:jc w:val="right"/>
        <w:textAlignment w:val="baseline"/>
        <w:rPr>
          <w:rFonts w:ascii="Cambria" w:hAnsi="Cambria"/>
          <w:sz w:val="22"/>
        </w:rPr>
      </w:pPr>
      <w:r>
        <w:rPr>
          <w:rFonts w:ascii="Cambria" w:hAnsi="Cambria"/>
          <w:sz w:val="22"/>
        </w:rPr>
        <w:t>(</w:t>
      </w:r>
      <w:r w:rsidR="000E33ED">
        <w:rPr>
          <w:rFonts w:ascii="Cambria" w:hAnsi="Cambria"/>
          <w:sz w:val="22"/>
        </w:rPr>
        <w:t>*</w:t>
      </w:r>
      <w:r>
        <w:rPr>
          <w:rFonts w:ascii="Cambria" w:hAnsi="Cambria"/>
          <w:sz w:val="22"/>
        </w:rPr>
        <w:t xml:space="preserve">publicado no semanário </w:t>
      </w:r>
      <w:r w:rsidRPr="001B64FD">
        <w:rPr>
          <w:rFonts w:ascii="Cambria" w:hAnsi="Cambria"/>
          <w:b/>
          <w:bCs/>
          <w:sz w:val="22"/>
        </w:rPr>
        <w:t>EXTRA</w:t>
      </w:r>
      <w:r w:rsidR="003A70ED">
        <w:rPr>
          <w:rFonts w:ascii="Cambria" w:hAnsi="Cambria"/>
          <w:sz w:val="22"/>
        </w:rPr>
        <w:t>. Edição 1.006, de 25/01 a 01/01/2019)</w:t>
      </w:r>
    </w:p>
    <w:p w14:paraId="62CABAD0" w14:textId="77777777" w:rsidR="001845A2" w:rsidRPr="001845A2" w:rsidRDefault="00D461E2" w:rsidP="001845A2">
      <w:pPr>
        <w:pStyle w:val="NormalWeb"/>
        <w:shd w:val="clear" w:color="auto" w:fill="FFFFFF"/>
        <w:spacing w:before="0" w:after="0"/>
        <w:textAlignment w:val="baseline"/>
        <w:rPr>
          <w:rFonts w:ascii="Cambria" w:hAnsi="Cambria"/>
        </w:rPr>
      </w:pPr>
      <w:r>
        <w:rPr>
          <w:rFonts w:ascii="Cambria" w:hAnsi="Cambria"/>
        </w:rPr>
        <w:lastRenderedPageBreak/>
        <w:t xml:space="preserve"> </w:t>
      </w:r>
      <w:r w:rsidR="001845A2">
        <w:rPr>
          <w:rFonts w:ascii="Cambria" w:hAnsi="Cambria"/>
        </w:rPr>
        <w:t xml:space="preserve"> </w:t>
      </w:r>
    </w:p>
    <w:p w14:paraId="166DB4B4" w14:textId="77777777" w:rsidR="00A34181" w:rsidRPr="00A34181" w:rsidRDefault="00A34181" w:rsidP="00FB74E0">
      <w:pPr>
        <w:pStyle w:val="NormalWeb"/>
        <w:shd w:val="clear" w:color="auto" w:fill="FFFFFF"/>
        <w:spacing w:before="0" w:after="0"/>
        <w:jc w:val="both"/>
        <w:textAlignment w:val="baseline"/>
        <w:rPr>
          <w:rFonts w:ascii="Cambria" w:hAnsi="Cambria"/>
          <w:b/>
          <w:i/>
        </w:rPr>
      </w:pPr>
    </w:p>
    <w:p w14:paraId="09BA0987" w14:textId="77777777" w:rsidR="00FB74E0" w:rsidRPr="00FB74E0" w:rsidRDefault="00FB74E0" w:rsidP="00FB74E0">
      <w:pPr>
        <w:pStyle w:val="NormalWeb"/>
        <w:shd w:val="clear" w:color="auto" w:fill="FFFFFF"/>
        <w:spacing w:before="0" w:after="0"/>
        <w:textAlignment w:val="baseline"/>
        <w:rPr>
          <w:rFonts w:ascii="Cambria" w:hAnsi="Cambria"/>
          <w:b/>
          <w:i/>
        </w:rPr>
      </w:pPr>
    </w:p>
    <w:p w14:paraId="410C32FF" w14:textId="77777777" w:rsidR="00426639" w:rsidRDefault="00426639" w:rsidP="00426639">
      <w:pPr>
        <w:jc w:val="both"/>
        <w:rPr>
          <w:rFonts w:ascii="Cambria" w:hAnsi="Cambria"/>
        </w:rPr>
      </w:pPr>
    </w:p>
    <w:p w14:paraId="0C0D27E6" w14:textId="77777777" w:rsidR="00EA4C74" w:rsidRDefault="00EA4C74" w:rsidP="00EA4C74">
      <w:pPr>
        <w:jc w:val="both"/>
        <w:rPr>
          <w:rFonts w:ascii="Cambria" w:hAnsi="Cambria"/>
        </w:rPr>
      </w:pPr>
    </w:p>
    <w:p w14:paraId="6FC04C10" w14:textId="77777777" w:rsidR="00EA4C74" w:rsidRPr="00EA4C74" w:rsidRDefault="00EA4C74" w:rsidP="00EA4C74">
      <w:pPr>
        <w:jc w:val="both"/>
        <w:rPr>
          <w:rFonts w:ascii="Cambria" w:hAnsi="Cambria"/>
        </w:rPr>
      </w:pPr>
    </w:p>
    <w:sectPr w:rsidR="00EA4C74" w:rsidRPr="00EA4C7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C74"/>
    <w:rsid w:val="000E33ED"/>
    <w:rsid w:val="001121ED"/>
    <w:rsid w:val="001845A2"/>
    <w:rsid w:val="001B64FD"/>
    <w:rsid w:val="001C0E91"/>
    <w:rsid w:val="002E7979"/>
    <w:rsid w:val="00365E74"/>
    <w:rsid w:val="003A70ED"/>
    <w:rsid w:val="00426639"/>
    <w:rsid w:val="004D285E"/>
    <w:rsid w:val="0064228B"/>
    <w:rsid w:val="006732CB"/>
    <w:rsid w:val="00761371"/>
    <w:rsid w:val="007B1FC5"/>
    <w:rsid w:val="00800CA4"/>
    <w:rsid w:val="00965B6C"/>
    <w:rsid w:val="00A34181"/>
    <w:rsid w:val="00B842C6"/>
    <w:rsid w:val="00C756DB"/>
    <w:rsid w:val="00D461E2"/>
    <w:rsid w:val="00D84CAF"/>
    <w:rsid w:val="00DC398B"/>
    <w:rsid w:val="00DF72C3"/>
    <w:rsid w:val="00EA4C74"/>
    <w:rsid w:val="00EB7EF0"/>
    <w:rsid w:val="00F11261"/>
    <w:rsid w:val="00F2637F"/>
    <w:rsid w:val="00FA16F5"/>
    <w:rsid w:val="00FA325D"/>
    <w:rsid w:val="00FB7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BEFDC6"/>
  <w15:chartTrackingRefBased/>
  <w15:docId w15:val="{116C5F9E-FA61-403F-BDBE-B2C3F5FD8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266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426639"/>
    <w:rPr>
      <w:b/>
      <w:bCs/>
    </w:rPr>
  </w:style>
  <w:style w:type="character" w:styleId="Hyperlink">
    <w:name w:val="Hyperlink"/>
    <w:basedOn w:val="Fontepargpadro"/>
    <w:uiPriority w:val="99"/>
    <w:unhideWhenUsed/>
    <w:rsid w:val="002E7979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2E797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historiadealagoas.com.br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4</Pages>
  <Words>649</Words>
  <Characters>3506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user1210</dc:creator>
  <cp:keywords/>
  <dc:description/>
  <cp:lastModifiedBy>Manoel Lira</cp:lastModifiedBy>
  <cp:revision>19</cp:revision>
  <dcterms:created xsi:type="dcterms:W3CDTF">2019-01-17T12:20:00Z</dcterms:created>
  <dcterms:modified xsi:type="dcterms:W3CDTF">2021-05-21T13:14:00Z</dcterms:modified>
</cp:coreProperties>
</file>