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48D1F" w14:textId="6782AEA3" w:rsidR="008A62B6" w:rsidRDefault="008A62B6" w:rsidP="008A62B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Primeira bomba de </w:t>
      </w:r>
      <w:r w:rsidR="005A363B">
        <w:rPr>
          <w:rFonts w:ascii="Arial" w:hAnsi="Arial" w:cs="Arial"/>
          <w:b/>
          <w:bCs/>
        </w:rPr>
        <w:t>combustível</w:t>
      </w:r>
      <w:r>
        <w:rPr>
          <w:rFonts w:ascii="Arial" w:hAnsi="Arial" w:cs="Arial"/>
          <w:b/>
          <w:bCs/>
        </w:rPr>
        <w:t xml:space="preserve"> de Arapiraca</w:t>
      </w:r>
    </w:p>
    <w:p w14:paraId="3E46502C" w14:textId="77777777" w:rsidR="008A62B6" w:rsidRDefault="008A62B6" w:rsidP="008A62B6">
      <w:pPr>
        <w:jc w:val="both"/>
        <w:rPr>
          <w:rFonts w:ascii="Arial" w:hAnsi="Arial" w:cs="Arial"/>
        </w:rPr>
      </w:pPr>
    </w:p>
    <w:p w14:paraId="4FA3CBB7" w14:textId="7632FFE2" w:rsidR="008A62B6" w:rsidRDefault="005A363B" w:rsidP="005A363B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43DC5907" wp14:editId="121C53E9">
            <wp:extent cx="3400425" cy="2371725"/>
            <wp:effectExtent l="0" t="0" r="9525" b="9525"/>
            <wp:docPr id="171404724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DDE8D" w14:textId="242158E9" w:rsidR="005A363B" w:rsidRPr="008A62B6" w:rsidRDefault="00A971EC" w:rsidP="005A363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Surgiu logo depois de Joaquim Bezerra </w:t>
      </w:r>
      <w:r w:rsidR="00600BAC">
        <w:rPr>
          <w:rFonts w:ascii="Arial" w:hAnsi="Arial" w:cs="Arial"/>
        </w:rPr>
        <w:t>Pereira</w:t>
      </w:r>
      <w:r w:rsidR="000B3A61">
        <w:rPr>
          <w:rFonts w:ascii="Arial" w:hAnsi="Arial" w:cs="Arial"/>
        </w:rPr>
        <w:t>, migrante de Palmares (PE)</w:t>
      </w:r>
      <w:r w:rsidR="00600BAC">
        <w:rPr>
          <w:rFonts w:ascii="Arial" w:hAnsi="Arial" w:cs="Arial"/>
        </w:rPr>
        <w:t xml:space="preserve"> iniciar a venda de USGA (produto semelhante ao álcool da Usina Serra Grande</w:t>
      </w:r>
      <w:r w:rsidR="00472842">
        <w:rPr>
          <w:rFonts w:ascii="Arial" w:hAnsi="Arial" w:cs="Arial"/>
        </w:rPr>
        <w:t xml:space="preserve"> de Alagoas</w:t>
      </w:r>
      <w:r w:rsidR="00600BAC">
        <w:rPr>
          <w:rFonts w:ascii="Arial" w:hAnsi="Arial" w:cs="Arial"/>
        </w:rPr>
        <w:t xml:space="preserve">), em sua\ residência na hoje rua 15 de Novembro (a famosa Boca da Caixa). </w:t>
      </w:r>
      <w:r w:rsidR="000B3A61">
        <w:rPr>
          <w:rFonts w:ascii="Arial" w:hAnsi="Arial" w:cs="Arial"/>
        </w:rPr>
        <w:t xml:space="preserve">Depois, colocou uma </w:t>
      </w:r>
      <w:r w:rsidR="00600BAC">
        <w:rPr>
          <w:rFonts w:ascii="Arial" w:hAnsi="Arial" w:cs="Arial"/>
        </w:rPr>
        <w:t>bomba de gasolina na calçada d</w:t>
      </w:r>
      <w:r w:rsidR="000B3A61">
        <w:rPr>
          <w:rFonts w:ascii="Arial" w:hAnsi="Arial" w:cs="Arial"/>
        </w:rPr>
        <w:t>e sua</w:t>
      </w:r>
      <w:r w:rsidR="00600BAC">
        <w:rPr>
          <w:rFonts w:ascii="Arial" w:hAnsi="Arial" w:cs="Arial"/>
        </w:rPr>
        <w:t xml:space="preserve"> nova casa entre a praça Gabino Besouro e o futuro Largo Dom Fernando.</w:t>
      </w:r>
      <w:r w:rsidR="00797337">
        <w:rPr>
          <w:rFonts w:ascii="Arial" w:hAnsi="Arial" w:cs="Arial"/>
        </w:rPr>
        <w:t xml:space="preserve"> Depois, </w:t>
      </w:r>
      <w:r w:rsidR="000B3A61">
        <w:rPr>
          <w:rFonts w:ascii="Arial" w:hAnsi="Arial" w:cs="Arial"/>
        </w:rPr>
        <w:t xml:space="preserve">já casado com Aurília Vieira, </w:t>
      </w:r>
      <w:r w:rsidR="00797337">
        <w:rPr>
          <w:rFonts w:ascii="Arial" w:hAnsi="Arial" w:cs="Arial"/>
        </w:rPr>
        <w:t>surgiu o Posto São Joaquim, quase</w:t>
      </w:r>
      <w:r w:rsidR="00472842">
        <w:rPr>
          <w:rFonts w:ascii="Arial" w:hAnsi="Arial" w:cs="Arial"/>
        </w:rPr>
        <w:t xml:space="preserve"> em frente a antiga bomba. Isto tudo logo após a 2ª Guerra Mundial.</w:t>
      </w:r>
      <w:r w:rsidR="00797337">
        <w:rPr>
          <w:rFonts w:ascii="Arial" w:hAnsi="Arial" w:cs="Arial"/>
        </w:rPr>
        <w:t xml:space="preserve"> </w:t>
      </w:r>
    </w:p>
    <w:sectPr w:rsidR="005A363B" w:rsidRPr="008A62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2B6"/>
    <w:rsid w:val="000B3A61"/>
    <w:rsid w:val="00472842"/>
    <w:rsid w:val="005A363B"/>
    <w:rsid w:val="00600BAC"/>
    <w:rsid w:val="00797337"/>
    <w:rsid w:val="008A62B6"/>
    <w:rsid w:val="00992778"/>
    <w:rsid w:val="00A9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CA28F"/>
  <w15:chartTrackingRefBased/>
  <w15:docId w15:val="{4ED6C4BE-B41C-44B8-9533-65F71C69B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A62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62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62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62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62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62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62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62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62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6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6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6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62B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62B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62B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62B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62B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62B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62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A6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62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6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62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A62B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62B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A62B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6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62B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62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85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 Lira</dc:creator>
  <cp:keywords/>
  <dc:description/>
  <cp:lastModifiedBy>Manoel Lira</cp:lastModifiedBy>
  <cp:revision>6</cp:revision>
  <dcterms:created xsi:type="dcterms:W3CDTF">2025-11-10T11:03:00Z</dcterms:created>
  <dcterms:modified xsi:type="dcterms:W3CDTF">2025-11-10T11:25:00Z</dcterms:modified>
</cp:coreProperties>
</file>